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84D8" w14:textId="14770978" w:rsidR="00F32A8A" w:rsidRPr="00F32A8A" w:rsidRDefault="00F32A8A">
      <w:pPr>
        <w:rPr>
          <w:b/>
          <w:bCs/>
          <w:sz w:val="32"/>
          <w:szCs w:val="32"/>
        </w:rPr>
      </w:pPr>
      <w:r w:rsidRPr="00F32A8A">
        <w:rPr>
          <w:b/>
          <w:bCs/>
          <w:sz w:val="32"/>
          <w:szCs w:val="32"/>
        </w:rPr>
        <w:t>IT 3223</w:t>
      </w:r>
    </w:p>
    <w:p w14:paraId="35B2FA11" w14:textId="09982CDF" w:rsidR="00F32A8A" w:rsidRDefault="00F32A8A">
      <w:pPr>
        <w:rPr>
          <w:b/>
          <w:bCs/>
          <w:sz w:val="24"/>
          <w:szCs w:val="24"/>
        </w:rPr>
      </w:pPr>
      <w:r w:rsidRPr="00F32A8A">
        <w:rPr>
          <w:b/>
          <w:bCs/>
          <w:sz w:val="24"/>
          <w:szCs w:val="24"/>
        </w:rPr>
        <w:t xml:space="preserve">Module </w:t>
      </w:r>
      <w:r w:rsidR="00E44487">
        <w:rPr>
          <w:b/>
          <w:bCs/>
          <w:sz w:val="24"/>
          <w:szCs w:val="24"/>
        </w:rPr>
        <w:t>4</w:t>
      </w:r>
      <w:r w:rsidR="00A1015B">
        <w:rPr>
          <w:b/>
          <w:bCs/>
          <w:sz w:val="24"/>
          <w:szCs w:val="24"/>
        </w:rPr>
        <w:t xml:space="preserve"> Reading</w:t>
      </w:r>
    </w:p>
    <w:p w14:paraId="1CCA10FB" w14:textId="1B041C9B" w:rsidR="00D31C14" w:rsidRDefault="00D42214">
      <w:pPr>
        <w:rPr>
          <w:b/>
          <w:bCs/>
          <w:sz w:val="24"/>
          <w:szCs w:val="24"/>
        </w:rPr>
      </w:pPr>
      <w:hyperlink r:id="rId4" w:history="1">
        <w:r w:rsidRPr="00D42214">
          <w:rPr>
            <w:rStyle w:val="Hyperlink"/>
            <w:b/>
            <w:bCs/>
            <w:sz w:val="24"/>
            <w:szCs w:val="24"/>
          </w:rPr>
          <w:t>RFP vs RFI</w:t>
        </w:r>
      </w:hyperlink>
    </w:p>
    <w:p w14:paraId="07CA27E0" w14:textId="69C85CAE" w:rsidR="00D42214" w:rsidRDefault="00D42214">
      <w:pPr>
        <w:rPr>
          <w:b/>
          <w:bCs/>
          <w:sz w:val="24"/>
          <w:szCs w:val="24"/>
        </w:rPr>
      </w:pPr>
      <w:hyperlink r:id="rId5" w:history="1">
        <w:r w:rsidRPr="00D42214">
          <w:rPr>
            <w:rStyle w:val="Hyperlink"/>
            <w:b/>
            <w:bCs/>
            <w:sz w:val="24"/>
            <w:szCs w:val="24"/>
          </w:rPr>
          <w:t>RFI</w:t>
        </w:r>
      </w:hyperlink>
    </w:p>
    <w:p w14:paraId="46985F45" w14:textId="4C97D583" w:rsidR="00D42214" w:rsidRDefault="00D42214">
      <w:pPr>
        <w:rPr>
          <w:b/>
          <w:bCs/>
          <w:sz w:val="24"/>
          <w:szCs w:val="24"/>
        </w:rPr>
      </w:pPr>
      <w:hyperlink r:id="rId6" w:history="1">
        <w:r w:rsidRPr="00D42214">
          <w:rPr>
            <w:rStyle w:val="Hyperlink"/>
            <w:b/>
            <w:bCs/>
            <w:sz w:val="24"/>
            <w:szCs w:val="24"/>
          </w:rPr>
          <w:t>Vendor Evaluation</w:t>
        </w:r>
      </w:hyperlink>
    </w:p>
    <w:p w14:paraId="77E6E9FA" w14:textId="5A725916" w:rsidR="00D42214" w:rsidRDefault="00D42214">
      <w:pPr>
        <w:rPr>
          <w:b/>
          <w:bCs/>
          <w:sz w:val="24"/>
          <w:szCs w:val="24"/>
        </w:rPr>
      </w:pPr>
      <w:hyperlink r:id="rId7" w:anchor=".VBhta_ldUue" w:history="1">
        <w:r w:rsidRPr="00D42214">
          <w:rPr>
            <w:rStyle w:val="Hyperlink"/>
            <w:b/>
            <w:bCs/>
            <w:sz w:val="24"/>
            <w:szCs w:val="24"/>
          </w:rPr>
          <w:t>Evaluating publicly traded vendors</w:t>
        </w:r>
      </w:hyperlink>
    </w:p>
    <w:p w14:paraId="6FD08F6F" w14:textId="613F6C34" w:rsidR="008A4D43" w:rsidRDefault="008A4D43">
      <w:pPr>
        <w:rPr>
          <w:b/>
          <w:bCs/>
          <w:sz w:val="24"/>
          <w:szCs w:val="24"/>
        </w:rPr>
      </w:pPr>
      <w:hyperlink r:id="rId8" w:history="1">
        <w:r w:rsidRPr="008A4D43">
          <w:rPr>
            <w:rStyle w:val="Hyperlink"/>
            <w:b/>
            <w:bCs/>
            <w:sz w:val="24"/>
            <w:szCs w:val="24"/>
          </w:rPr>
          <w:t>Vendor Selection</w:t>
        </w:r>
      </w:hyperlink>
    </w:p>
    <w:sectPr w:rsidR="008A4D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A8A"/>
    <w:rsid w:val="00050787"/>
    <w:rsid w:val="00072399"/>
    <w:rsid w:val="00133193"/>
    <w:rsid w:val="00154C88"/>
    <w:rsid w:val="001E76DD"/>
    <w:rsid w:val="002E6C01"/>
    <w:rsid w:val="003E16AC"/>
    <w:rsid w:val="003F263D"/>
    <w:rsid w:val="005523EF"/>
    <w:rsid w:val="0059340C"/>
    <w:rsid w:val="00856660"/>
    <w:rsid w:val="008A4D43"/>
    <w:rsid w:val="00910374"/>
    <w:rsid w:val="009E3E9F"/>
    <w:rsid w:val="00A1015B"/>
    <w:rsid w:val="00AC5560"/>
    <w:rsid w:val="00C81298"/>
    <w:rsid w:val="00C85D9B"/>
    <w:rsid w:val="00CF489E"/>
    <w:rsid w:val="00D02213"/>
    <w:rsid w:val="00D31C14"/>
    <w:rsid w:val="00D42214"/>
    <w:rsid w:val="00DA24FD"/>
    <w:rsid w:val="00DF2093"/>
    <w:rsid w:val="00E44487"/>
    <w:rsid w:val="00F32A8A"/>
    <w:rsid w:val="00F51C84"/>
    <w:rsid w:val="00FC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FA3E"/>
  <w15:docId w15:val="{7D6AD41B-E880-4768-811E-006F912C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2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24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24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723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itil.org/2012/07/six-steps-for-a-successful-vendor-selectio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ec.gov/edgar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papracticeadvisor.com/directory/business-management/news/10775373/advising-your-small-business-clients-how-to-evaluate-potential-suppliers" TargetMode="External"/><Relationship Id="rId5" Type="http://schemas.openxmlformats.org/officeDocument/2006/relationships/hyperlink" Target="https://www.confluentforms.com/2009/07/often-maligned-rfps-are-valuable-tool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zfluent.com/about-6462623-request-information-vs--request-proposal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Vande Ven</dc:creator>
  <cp:keywords/>
  <dc:description/>
  <cp:lastModifiedBy>Susan Vande Ven</cp:lastModifiedBy>
  <cp:revision>3</cp:revision>
  <dcterms:created xsi:type="dcterms:W3CDTF">2021-12-15T21:15:00Z</dcterms:created>
  <dcterms:modified xsi:type="dcterms:W3CDTF">2021-12-15T21:25:00Z</dcterms:modified>
</cp:coreProperties>
</file>